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Fonts w:ascii="Cambria" w:cs="Cambria" w:hAnsi="Cambria" w:eastAsia="Cambria"/>
          <w:rtl w:val="0"/>
          <w:lang w:val="en-US"/>
        </w:rPr>
        <w:t>Patterson Barrett moved to Austin shortly after appearing on Jerry Jeff Walker</w:t>
      </w:r>
      <w:r>
        <w:rPr>
          <w:rFonts w:ascii="Cambria" w:cs="Cambria" w:hAnsi="Cambria" w:eastAsia="Cambria"/>
          <w:rtl w:val="0"/>
          <w:lang w:val="fr-FR"/>
        </w:rPr>
        <w:t>’</w:t>
      </w:r>
      <w:r>
        <w:rPr>
          <w:rFonts w:ascii="Cambria" w:cs="Cambria" w:hAnsi="Cambria" w:eastAsia="Cambria"/>
          <w:rtl w:val="0"/>
          <w:lang w:val="en-US"/>
        </w:rPr>
        <w:t xml:space="preserve">s first release on MCA records, playing pedal steel, dobro, and guitar (including the song </w:t>
      </w:r>
      <w:r>
        <w:rPr>
          <w:rFonts w:ascii="Cambria" w:cs="Cambria" w:hAnsi="Cambria" w:eastAsia="Cambria"/>
          <w:rtl w:val="0"/>
        </w:rPr>
        <w:t>“</w:t>
      </w:r>
      <w:r>
        <w:rPr>
          <w:rFonts w:ascii="Cambria" w:cs="Cambria" w:hAnsi="Cambria" w:eastAsia="Cambria"/>
          <w:rtl w:val="0"/>
          <w:lang w:val="en-US"/>
        </w:rPr>
        <w:t>L.A. Freeway</w:t>
      </w:r>
      <w:r>
        <w:rPr>
          <w:rFonts w:ascii="Cambria" w:cs="Cambria" w:hAnsi="Cambria" w:eastAsia="Cambria"/>
          <w:rtl w:val="0"/>
        </w:rPr>
        <w:t>”</w:t>
      </w:r>
      <w:r>
        <w:rPr>
          <w:rFonts w:ascii="Cambria" w:cs="Cambria" w:hAnsi="Cambria" w:eastAsia="Cambria"/>
          <w:rtl w:val="0"/>
          <w:lang w:val="en-US"/>
        </w:rPr>
        <w:t>). Not long after arriving in Austin, he formed the band Partners In Crime, which included Buddy and Julie Miller, releasing one album on their own label, Criminal Records. In the years since, Patterson produced some of Hal Ketchum</w:t>
      </w:r>
      <w:r>
        <w:rPr>
          <w:rFonts w:ascii="Cambria" w:cs="Cambria" w:hAnsi="Cambria" w:eastAsia="Cambria"/>
          <w:rtl w:val="0"/>
          <w:lang w:val="fr-FR"/>
        </w:rPr>
        <w:t>’</w:t>
      </w:r>
      <w:r>
        <w:rPr>
          <w:rFonts w:ascii="Cambria" w:cs="Cambria" w:hAnsi="Cambria" w:eastAsia="Cambria"/>
          <w:rtl w:val="0"/>
          <w:lang w:val="en-US"/>
        </w:rPr>
        <w:t>s earliest demos, served in Al Kooper</w:t>
      </w:r>
      <w:r>
        <w:rPr>
          <w:rFonts w:ascii="Cambria" w:cs="Cambria" w:hAnsi="Cambria" w:eastAsia="Cambria"/>
          <w:rtl w:val="0"/>
          <w:lang w:val="fr-FR"/>
        </w:rPr>
        <w:t>’</w:t>
      </w:r>
      <w:r>
        <w:rPr>
          <w:rFonts w:ascii="Cambria" w:cs="Cambria" w:hAnsi="Cambria" w:eastAsia="Cambria"/>
          <w:rtl w:val="0"/>
          <w:lang w:val="en-US"/>
        </w:rPr>
        <w:t>s back-up band, and performed before 10,000 festival-goers as Chuck Berry</w:t>
      </w:r>
      <w:r>
        <w:rPr>
          <w:rFonts w:ascii="Cambria" w:cs="Cambria" w:hAnsi="Cambria" w:eastAsia="Cambria"/>
          <w:rtl w:val="0"/>
          <w:lang w:val="fr-FR"/>
        </w:rPr>
        <w:t>’</w:t>
      </w:r>
      <w:r>
        <w:rPr>
          <w:rFonts w:ascii="Cambria" w:cs="Cambria" w:hAnsi="Cambria" w:eastAsia="Cambria"/>
          <w:rtl w:val="0"/>
          <w:lang w:val="en-US"/>
        </w:rPr>
        <w:t xml:space="preserve">s pianist. He accompanied Nancy Griffith on Austin City Limits, legendary Austin singer Lou Ann Barton in music clubs around the country, and Buddy Miller on several records including his recent collaboration with Jim Lauderdale, </w:t>
      </w:r>
      <w:r>
        <w:rPr>
          <w:rFonts w:ascii="Cambria" w:cs="Cambria" w:hAnsi="Cambria" w:eastAsia="Cambria"/>
          <w:b w:val="1"/>
          <w:bCs w:val="1"/>
          <w:rtl w:val="0"/>
        </w:rPr>
        <w:t>Buddy &amp; Jim</w:t>
      </w:r>
      <w:r>
        <w:rPr>
          <w:rFonts w:ascii="Cambria" w:cs="Cambria" w:hAnsi="Cambria" w:eastAsia="Cambria"/>
          <w:rtl w:val="0"/>
          <w:lang w:val="en-US"/>
        </w:rPr>
        <w:t xml:space="preserve">. Patterson's discography includes </w:t>
      </w:r>
      <w:r>
        <w:rPr>
          <w:rFonts w:ascii="Cambria" w:cs="Cambria" w:hAnsi="Cambria" w:eastAsia="Cambria"/>
          <w:rtl w:val="0"/>
          <w:lang w:val="en-US"/>
        </w:rPr>
        <w:t>three</w:t>
      </w:r>
      <w:r>
        <w:rPr>
          <w:rFonts w:ascii="Cambria" w:cs="Cambria" w:hAnsi="Cambria" w:eastAsia="Cambria"/>
          <w:rtl w:val="0"/>
          <w:lang w:val="it-IT"/>
        </w:rPr>
        <w:t xml:space="preserve"> solo endeavors</w:t>
      </w:r>
      <w:r>
        <w:rPr>
          <w:rFonts w:ascii="Cambria" w:cs="Cambria" w:hAnsi="Cambria" w:eastAsia="Cambria"/>
          <w:rtl w:val="0"/>
        </w:rPr>
        <w:t>—</w:t>
      </w:r>
      <w:r>
        <w:rPr>
          <w:rFonts w:ascii="Times New Roman Bold"/>
          <w:rtl w:val="0"/>
          <w:lang w:val="de-DE"/>
        </w:rPr>
        <w:t>I Must Be Dreaming</w:t>
      </w:r>
      <w:r>
        <w:rPr>
          <w:rFonts w:ascii="Cambria" w:cs="Cambria" w:hAnsi="Cambria" w:eastAsia="Cambria"/>
          <w:rtl w:val="0"/>
        </w:rPr>
        <w:t xml:space="preserve">  </w:t>
      </w:r>
      <w:r>
        <w:rPr>
          <w:rFonts w:ascii="Cambria" w:cs="Cambria" w:hAnsi="Cambria" w:eastAsia="Cambria"/>
          <w:rtl w:val="0"/>
          <w:lang w:val="en-US"/>
        </w:rPr>
        <w:t>(</w:t>
      </w:r>
      <w:r>
        <w:rPr>
          <w:rFonts w:ascii="Cambria" w:cs="Cambria" w:hAnsi="Cambria" w:eastAsia="Cambria"/>
          <w:rtl w:val="0"/>
        </w:rPr>
        <w:t>2007</w:t>
      </w:r>
      <w:r>
        <w:rPr>
          <w:rFonts w:ascii="Cambria" w:cs="Cambria" w:hAnsi="Cambria" w:eastAsia="Cambria"/>
          <w:rtl w:val="0"/>
          <w:lang w:val="en-US"/>
        </w:rPr>
        <w:t xml:space="preserve">), </w:t>
      </w:r>
      <w:r>
        <w:rPr>
          <w:rFonts w:ascii="Times New Roman Bold"/>
          <w:rtl w:val="0"/>
          <w:lang w:val="en-US"/>
        </w:rPr>
        <w:t>"When I Was Your Age</w:t>
      </w:r>
      <w:r>
        <w:rPr>
          <w:rFonts w:ascii="Cambria" w:cs="Cambria" w:hAnsi="Cambria" w:eastAsia="Cambria" w:hint="default"/>
          <w:rtl w:val="0"/>
          <w:lang w:val="en-US"/>
        </w:rPr>
        <w:t>…</w:t>
      </w:r>
      <w:r>
        <w:rPr>
          <w:rFonts w:ascii="Times New Roman Bold"/>
          <w:rtl w:val="0"/>
        </w:rPr>
        <w:t>"</w:t>
      </w:r>
      <w:r>
        <w:rPr>
          <w:rFonts w:ascii="Times New Roman Bold"/>
          <w:rtl w:val="0"/>
          <w:lang w:val="en-US"/>
        </w:rPr>
        <w:t xml:space="preserve"> </w:t>
      </w:r>
      <w:r>
        <w:rPr>
          <w:rFonts w:ascii="Times New Roman Bold"/>
          <w:rtl w:val="0"/>
          <w:lang w:val="en-US"/>
        </w:rPr>
        <w:t xml:space="preserve">(2012), </w:t>
      </w:r>
      <w:r>
        <w:rPr>
          <w:rFonts w:ascii="Cambria" w:cs="Cambria" w:hAnsi="Cambria" w:eastAsia="Cambria"/>
          <w:rtl w:val="0"/>
          <w:lang w:val="en-US"/>
        </w:rPr>
        <w:t xml:space="preserve"> and the 201</w:t>
      </w:r>
      <w:r>
        <w:rPr>
          <w:rFonts w:ascii="Cambria" w:cs="Cambria" w:hAnsi="Cambria" w:eastAsia="Cambria"/>
          <w:rtl w:val="0"/>
          <w:lang w:val="en-US"/>
        </w:rPr>
        <w:t>8</w:t>
      </w:r>
      <w:r>
        <w:rPr>
          <w:rFonts w:ascii="Cambria" w:cs="Cambria" w:hAnsi="Cambria" w:eastAsia="Cambria"/>
          <w:rtl w:val="0"/>
          <w:lang w:val="en-US"/>
        </w:rPr>
        <w:t xml:space="preserve"> release, </w:t>
      </w:r>
      <w:r>
        <w:rPr>
          <w:rFonts w:ascii="Times New Roman Bold"/>
          <w:rtl w:val="0"/>
          <w:lang w:val="en-US"/>
        </w:rPr>
        <w:t xml:space="preserve">Give </w:t>
      </w:r>
      <w:r>
        <w:rPr>
          <w:rFonts w:ascii="Cambria" w:cs="Cambria" w:hAnsi="Cambria" w:eastAsia="Cambria" w:hint="default"/>
          <w:rtl w:val="0"/>
          <w:lang w:val="en-US"/>
        </w:rPr>
        <w:t>‘</w:t>
      </w:r>
      <w:r>
        <w:rPr>
          <w:rFonts w:ascii="Times New Roman Bold"/>
          <w:rtl w:val="0"/>
          <w:lang w:val="en-US"/>
        </w:rPr>
        <w:t>Em What They Want</w:t>
      </w:r>
      <w:r>
        <w:rPr>
          <w:rFonts w:ascii="Times New Roman Bold"/>
          <w:rtl w:val="0"/>
          <w:lang w:val="en-US"/>
        </w:rPr>
        <w:t>.</w:t>
      </w:r>
      <w:r>
        <w:rPr>
          <w:rFonts w:ascii="Cambria" w:cs="Cambria" w:hAnsi="Cambria" w:eastAsia="Cambria"/>
          <w:rtl w:val="0"/>
          <w:lang w:val="en-US"/>
        </w:rPr>
        <w:t xml:space="preserve"> He cites Neil Young and country-rock pioneers Poco and the Flying Burrito Brothers as his early influences, as well as soul stalwarts such as Sam and Dave, The Temptations, and Marvin Gaye. His music has been compared to John Hiatt, The Band (whose song </w:t>
      </w:r>
      <w:r>
        <w:rPr>
          <w:rFonts w:ascii="Cambria" w:cs="Cambria" w:hAnsi="Cambria" w:eastAsia="Cambria"/>
          <w:rtl w:val="0"/>
        </w:rPr>
        <w:t>“</w:t>
      </w:r>
      <w:r>
        <w:rPr>
          <w:rFonts w:ascii="Cambria" w:cs="Cambria" w:hAnsi="Cambria" w:eastAsia="Cambria"/>
          <w:rtl w:val="0"/>
          <w:lang w:val="nl-NL"/>
        </w:rPr>
        <w:t>Sleeping</w:t>
      </w:r>
      <w:r>
        <w:rPr>
          <w:rFonts w:ascii="Cambria" w:cs="Cambria" w:hAnsi="Cambria" w:eastAsia="Cambria"/>
          <w:rtl w:val="0"/>
        </w:rPr>
        <w:t xml:space="preserve">” </w:t>
      </w:r>
      <w:r>
        <w:rPr>
          <w:rFonts w:ascii="Cambria" w:cs="Cambria" w:hAnsi="Cambria" w:eastAsia="Cambria"/>
          <w:rtl w:val="0"/>
          <w:lang w:val="en-US"/>
        </w:rPr>
        <w:t>he lovingly covers), and Ryan Adams.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